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574EA" w14:textId="3326B805" w:rsidR="001F51A8" w:rsidRPr="001F51A8" w:rsidRDefault="001F51A8" w:rsidP="001F51A8">
      <w:pPr>
        <w:rPr>
          <w:lang w:val="en-US"/>
        </w:rPr>
      </w:pPr>
      <w:r>
        <w:rPr>
          <w:lang w:val="en-US"/>
        </w:rPr>
        <w:t xml:space="preserve">Education: </w:t>
      </w:r>
      <w:r w:rsidRPr="001F51A8">
        <w:rPr>
          <w:lang w:val="en-US"/>
        </w:rPr>
        <w:t>NATHAL® in exam preparation</w:t>
      </w:r>
    </w:p>
    <w:p w14:paraId="1AB3313E" w14:textId="77777777" w:rsidR="001F51A8" w:rsidRPr="001F51A8" w:rsidRDefault="001F51A8" w:rsidP="001F51A8">
      <w:pPr>
        <w:rPr>
          <w:lang w:val="en-US"/>
        </w:rPr>
      </w:pPr>
      <w:r w:rsidRPr="001F51A8">
        <w:rPr>
          <w:lang w:val="en-US"/>
        </w:rPr>
        <w:t>Experience of the trainer (H. Schmid) during his studies</w:t>
      </w:r>
    </w:p>
    <w:p w14:paraId="6774D124" w14:textId="6F6E5C13" w:rsidR="001F51A8" w:rsidRPr="001F51A8" w:rsidRDefault="001F51A8" w:rsidP="001F51A8">
      <w:pPr>
        <w:rPr>
          <w:lang w:val="en-US"/>
        </w:rPr>
      </w:pPr>
      <w:r w:rsidRPr="001F51A8">
        <w:rPr>
          <w:lang w:val="en-US"/>
        </w:rPr>
        <w:t xml:space="preserve">Exam in technical chemistry, based on 350 slides shown in the lecture - not impossible, but still a huge effort. I try to condense everything down to the </w:t>
      </w:r>
      <w:proofErr w:type="gramStart"/>
      <w:r w:rsidRPr="001F51A8">
        <w:rPr>
          <w:lang w:val="en-US"/>
        </w:rPr>
        <w:t>bare essentials</w:t>
      </w:r>
      <w:proofErr w:type="gramEnd"/>
      <w:r w:rsidRPr="001F51A8">
        <w:rPr>
          <w:lang w:val="en-US"/>
        </w:rPr>
        <w:t xml:space="preserve"> for learning. But what do you leave out and what not? That's why I ask my mental advisors to tell me the key points. On the evening before the exam, I feel reasonably well prepared and ask again if any of the topics are particularly important. I am shown a very specific slide, the one on "hydrocracking". So</w:t>
      </w:r>
      <w:r>
        <w:rPr>
          <w:lang w:val="en-US"/>
        </w:rPr>
        <w:t>,</w:t>
      </w:r>
      <w:r w:rsidRPr="001F51A8">
        <w:rPr>
          <w:lang w:val="en-US"/>
        </w:rPr>
        <w:t xml:space="preserve"> I pick out this slide and memorize it.</w:t>
      </w:r>
    </w:p>
    <w:p w14:paraId="07884612" w14:textId="77777777" w:rsidR="001F51A8" w:rsidRPr="001F51A8" w:rsidRDefault="001F51A8" w:rsidP="001F51A8">
      <w:pPr>
        <w:rPr>
          <w:lang w:val="en-US"/>
        </w:rPr>
      </w:pPr>
      <w:r w:rsidRPr="001F51A8">
        <w:rPr>
          <w:lang w:val="en-US"/>
        </w:rPr>
        <w:t>The next morning, I sit outside the building for a while before going in to see the professor. I ask inwardly, feeling a little uneasy now: "What grade can I expect?" - "You'll get a 1.7." Well, that would be OK.</w:t>
      </w:r>
    </w:p>
    <w:p w14:paraId="11F4DAE9" w14:textId="5C9D773C" w:rsidR="001F51A8" w:rsidRPr="001F51A8" w:rsidRDefault="001F51A8" w:rsidP="001F51A8">
      <w:pPr>
        <w:rPr>
          <w:lang w:val="en-US"/>
        </w:rPr>
      </w:pPr>
      <w:r w:rsidRPr="001F51A8">
        <w:rPr>
          <w:lang w:val="en-US"/>
        </w:rPr>
        <w:t xml:space="preserve">My exam begins and the professor's first question is: "What can you think of on the subject of 'cracking'?". Bingo, I thought to myself: </w:t>
      </w:r>
      <w:r>
        <w:rPr>
          <w:lang w:val="en-US"/>
        </w:rPr>
        <w:t>“</w:t>
      </w:r>
      <w:r w:rsidRPr="001F51A8">
        <w:rPr>
          <w:lang w:val="en-US"/>
        </w:rPr>
        <w:t>hydrocracking, thermal cracking, catalytic cracking." - "Well, then tell me something about hydrocracking!" So</w:t>
      </w:r>
      <w:r>
        <w:rPr>
          <w:lang w:val="en-US"/>
        </w:rPr>
        <w:t>,</w:t>
      </w:r>
      <w:r w:rsidRPr="001F51A8">
        <w:rPr>
          <w:lang w:val="en-US"/>
        </w:rPr>
        <w:t xml:space="preserve"> I draw </w:t>
      </w:r>
      <w:r>
        <w:rPr>
          <w:lang w:val="en-US"/>
        </w:rPr>
        <w:t xml:space="preserve">up </w:t>
      </w:r>
      <w:r w:rsidRPr="001F51A8">
        <w:rPr>
          <w:lang w:val="en-US"/>
        </w:rPr>
        <w:t>the formulas that were on the slide. There's only a slight hitch when he asks additional questions. But now I have so much confidence in my advisors that for the rest of the exam I just think: Nothing can happen to me here with you! And so, for the rest of the questions, I usually remember the right context or make the right considerations. It always takes a little time for the thoughts to come.</w:t>
      </w:r>
    </w:p>
    <w:p w14:paraId="797EE339" w14:textId="71144D8A" w:rsidR="001F51A8" w:rsidRPr="001F51A8" w:rsidRDefault="001F51A8" w:rsidP="001F51A8">
      <w:pPr>
        <w:rPr>
          <w:lang w:val="en-US"/>
        </w:rPr>
      </w:pPr>
      <w:r w:rsidRPr="001F51A8">
        <w:rPr>
          <w:lang w:val="en-US"/>
        </w:rPr>
        <w:t xml:space="preserve">When it's over, the professor consults briefly with his assistant, calls me back in and says in a hurried tone: "So, you get a 1.7." Haha! He continues: "But only because you had an advocate. Tell me, you didn't really study at all, did you? You got out of the affair with the right ideas, but... aren't you interested in the subject? You could do more if you wanted to!" I'm far </w:t>
      </w:r>
      <w:proofErr w:type="gramStart"/>
      <w:r w:rsidRPr="001F51A8">
        <w:rPr>
          <w:lang w:val="en-US"/>
        </w:rPr>
        <w:t>too</w:t>
      </w:r>
      <w:proofErr w:type="gramEnd"/>
      <w:r w:rsidRPr="001F51A8">
        <w:rPr>
          <w:lang w:val="en-US"/>
        </w:rPr>
        <w:t xml:space="preserve"> happy to find it necessary to say anything in response. I immediately sense that this is just his way of treating students, that it shouldn't be taken personally. I have the feeling that he </w:t>
      </w:r>
      <w:proofErr w:type="gramStart"/>
      <w:r w:rsidRPr="001F51A8">
        <w:rPr>
          <w:lang w:val="en-US"/>
        </w:rPr>
        <w:t>actually gave</w:t>
      </w:r>
      <w:proofErr w:type="gramEnd"/>
      <w:r w:rsidRPr="001F51A8">
        <w:rPr>
          <w:lang w:val="en-US"/>
        </w:rPr>
        <w:t xml:space="preserve"> me the grade against his convictions. How funny! Later, the assistant takes me aside again and says that I was very good and that he particularly liked my ability to "think" ;-).</w:t>
      </w:r>
    </w:p>
    <w:p w14:paraId="187221CC" w14:textId="13E005F5" w:rsidR="00814B2E" w:rsidRPr="001F51A8" w:rsidRDefault="001F51A8" w:rsidP="001F51A8">
      <w:pPr>
        <w:rPr>
          <w:lang w:val="en-US"/>
        </w:rPr>
      </w:pPr>
      <w:r w:rsidRPr="001F51A8">
        <w:rPr>
          <w:lang w:val="en-US"/>
        </w:rPr>
        <w:t>I felt incredible joy and gratitude after this experience!</w:t>
      </w:r>
    </w:p>
    <w:sectPr w:rsidR="00814B2E" w:rsidRPr="001F51A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7EF"/>
    <w:rsid w:val="001F51A8"/>
    <w:rsid w:val="00814B2E"/>
    <w:rsid w:val="008677EF"/>
    <w:rsid w:val="00AA4782"/>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347C9"/>
  <w15:chartTrackingRefBased/>
  <w15:docId w15:val="{E0C47BA9-410C-4C33-9A80-14FDAB09A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de-DE"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8677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8677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8677E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8677E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8677E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8677E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8677E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8677E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8677E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8677E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8677E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8677E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8677E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8677E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8677E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8677E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8677E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8677EF"/>
    <w:rPr>
      <w:rFonts w:eastAsiaTheme="majorEastAsia" w:cstheme="majorBidi"/>
      <w:color w:val="272727" w:themeColor="text1" w:themeTint="D8"/>
    </w:rPr>
  </w:style>
  <w:style w:type="paragraph" w:styleId="Titel">
    <w:name w:val="Title"/>
    <w:basedOn w:val="Standard"/>
    <w:next w:val="Standard"/>
    <w:link w:val="TitelZchn"/>
    <w:uiPriority w:val="10"/>
    <w:qFormat/>
    <w:rsid w:val="00867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8677E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8677E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8677E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8677E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8677EF"/>
    <w:rPr>
      <w:i/>
      <w:iCs/>
      <w:color w:val="404040" w:themeColor="text1" w:themeTint="BF"/>
    </w:rPr>
  </w:style>
  <w:style w:type="paragraph" w:styleId="Listenabsatz">
    <w:name w:val="List Paragraph"/>
    <w:basedOn w:val="Standard"/>
    <w:uiPriority w:val="34"/>
    <w:qFormat/>
    <w:rsid w:val="008677EF"/>
    <w:pPr>
      <w:ind w:left="720"/>
      <w:contextualSpacing/>
    </w:pPr>
  </w:style>
  <w:style w:type="character" w:styleId="IntensiveHervorhebung">
    <w:name w:val="Intense Emphasis"/>
    <w:basedOn w:val="Absatz-Standardschriftart"/>
    <w:uiPriority w:val="21"/>
    <w:qFormat/>
    <w:rsid w:val="008677EF"/>
    <w:rPr>
      <w:i/>
      <w:iCs/>
      <w:color w:val="0F4761" w:themeColor="accent1" w:themeShade="BF"/>
    </w:rPr>
  </w:style>
  <w:style w:type="paragraph" w:styleId="IntensivesZitat">
    <w:name w:val="Intense Quote"/>
    <w:basedOn w:val="Standard"/>
    <w:next w:val="Standard"/>
    <w:link w:val="IntensivesZitatZchn"/>
    <w:uiPriority w:val="30"/>
    <w:qFormat/>
    <w:rsid w:val="008677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8677EF"/>
    <w:rPr>
      <w:i/>
      <w:iCs/>
      <w:color w:val="0F4761" w:themeColor="accent1" w:themeShade="BF"/>
    </w:rPr>
  </w:style>
  <w:style w:type="character" w:styleId="IntensiverVerweis">
    <w:name w:val="Intense Reference"/>
    <w:basedOn w:val="Absatz-Standardschriftart"/>
    <w:uiPriority w:val="32"/>
    <w:qFormat/>
    <w:rsid w:val="008677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1997</Characters>
  <Application>Microsoft Office Word</Application>
  <DocSecurity>0</DocSecurity>
  <Lines>16</Lines>
  <Paragraphs>4</Paragraphs>
  <ScaleCrop>false</ScaleCrop>
  <Company/>
  <LinksUpToDate>false</LinksUpToDate>
  <CharactersWithSpaces>2309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Hannes Schmid</dc:creator>
  <cp:keywords/>
  <dc:description/>
  <cp:lastModifiedBy>Hannes Schmid</cp:lastModifiedBy>
  <cp:revision>2</cp:revision>
  <dcterms:created xsi:type="dcterms:W3CDTF">2024-02-24T09:24:00Z</dcterms:created>
  <dcterms:modified xsi:type="dcterms:W3CDTF">2024-02-24T09:26:00Z</dcterms:modified>
</cp:coreProperties>
</file>